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B7" w:rsidRPr="00B573B7" w:rsidRDefault="00B573B7" w:rsidP="00B573B7">
      <w:pPr>
        <w:tabs>
          <w:tab w:val="center" w:pos="5400"/>
        </w:tabs>
        <w:spacing w:after="0" w:line="240" w:lineRule="auto"/>
        <w:rPr>
          <w:rFonts w:ascii="Baskerville Old Face" w:eastAsia="Times New Roman" w:hAnsi="Baskerville Old Face"/>
          <w:sz w:val="36"/>
          <w:szCs w:val="28"/>
        </w:rPr>
      </w:pPr>
      <w:r w:rsidRPr="00B573B7">
        <w:rPr>
          <w:rFonts w:ascii="Baskerville Old Face" w:eastAsia="Times New Roman" w:hAnsi="Baskerville Old Face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558F" wp14:editId="74B5247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-114299</wp:posOffset>
                </wp:positionV>
                <wp:extent cx="1857375" cy="91440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B7" w:rsidRPr="00067A5E" w:rsidRDefault="00B573B7" w:rsidP="00B573B7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67A5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SAVE</w:t>
                            </w:r>
                            <w:r w:rsidRPr="00067A5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this review sheet for the rest of the year!</w:t>
                            </w:r>
                          </w:p>
                          <w:p w:rsidR="00B573B7" w:rsidRPr="00067A5E" w:rsidRDefault="00B573B7" w:rsidP="00B573B7">
                            <w:pPr>
                              <w:pStyle w:val="BodyTextIndent"/>
                              <w:ind w:left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  <w:rPr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Describe in detail how the excretory system helps the human body maintain homeostasis (what is its main function in keeping you alive)?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How does each of the following aid in the excretion of cellular waste products?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Skin –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Lungs –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Liver –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Urinary System –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  <w:r>
                              <w:t xml:space="preserve">          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List the 4 metabolic wastes removed by the excretory system.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functional unit of the kidney is called the ________________________.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This unit is composed of several parts with specific functions.  Explain each.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>Glomerulus –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>Bowman’s capsule –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Loop of </w:t>
                            </w:r>
                            <w:proofErr w:type="spellStart"/>
                            <w:r>
                              <w:t>Henle</w:t>
                            </w:r>
                            <w:proofErr w:type="spellEnd"/>
                            <w:r>
                              <w:t xml:space="preserve"> –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  <w:r>
                              <w:t xml:space="preserve">Collecting duct –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</w:pP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  <w:r>
                              <w:t xml:space="preserve">  </w:t>
                            </w:r>
                          </w:p>
                          <w:p w:rsidR="00B573B7" w:rsidRDefault="00B573B7" w:rsidP="00B573B7">
                            <w:pPr>
                              <w:pStyle w:val="BodyTextIndent"/>
                              <w:ind w:left="0"/>
                            </w:pPr>
                            <w:r>
                              <w:t xml:space="preserve">      24. Complete the following chart on the malfunctions of the excretory system.</w:t>
                            </w:r>
                          </w:p>
                          <w:p w:rsidR="00B573B7" w:rsidRPr="00FA6A02" w:rsidRDefault="00B573B7" w:rsidP="00B573B7">
                            <w:pPr>
                              <w:pStyle w:val="BodyTextInden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5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2931"/>
                              <w:gridCol w:w="3119"/>
                              <w:gridCol w:w="2887"/>
                            </w:tblGrid>
                            <w:tr w:rsidR="00B573B7" w:rsidTr="003C1858">
                              <w:trPr>
                                <w:trHeight w:val="395"/>
                              </w:trPr>
                              <w:tc>
                                <w:tcPr>
                                  <w:tcW w:w="1615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  <w:r>
                                    <w:t>Malfunction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  <w:jc w:val="center"/>
                                  </w:pPr>
                                  <w:r>
                                    <w:t>Cause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  <w:jc w:val="center"/>
                                  </w:pPr>
                                  <w:r>
                                    <w:t>Treatment / Prevention</w:t>
                                  </w:r>
                                </w:p>
                              </w:tc>
                            </w:tr>
                            <w:tr w:rsidR="00B573B7" w:rsidTr="003C1858">
                              <w:trPr>
                                <w:trHeight w:val="93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  <w:r>
                                    <w:t>Kidney Disease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</w:tr>
                            <w:tr w:rsidR="00B573B7" w:rsidTr="003C1858">
                              <w:trPr>
                                <w:trHeight w:val="93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  <w:r>
                                    <w:t>Gout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</w:tr>
                            <w:tr w:rsidR="00B573B7" w:rsidTr="003C1858">
                              <w:trPr>
                                <w:trHeight w:val="932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  <w:r>
                                    <w:t>Urinary Tract Infection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887" w:type="dxa"/>
                                </w:tcPr>
                                <w:p w:rsidR="00B573B7" w:rsidRDefault="00B573B7" w:rsidP="003C1858">
                                  <w:pPr>
                                    <w:pStyle w:val="BodyTextIndent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B573B7" w:rsidRPr="00A10DB0" w:rsidRDefault="00B573B7" w:rsidP="00B573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eet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the rest of the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9pt;width:14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" strokeweight="2.25pt">
                <v:textbox>
                  <w:txbxContent>
                    <w:p w:rsidR="00B573B7" w:rsidRPr="00067A5E" w:rsidRDefault="00B573B7" w:rsidP="00B573B7">
                      <w:pPr>
                        <w:pStyle w:val="BodyTextIndent"/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67A5E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SAVE</w:t>
                      </w:r>
                      <w:r w:rsidRPr="00067A5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this review sheet for the rest of the year!</w:t>
                      </w:r>
                    </w:p>
                    <w:p w:rsidR="00B573B7" w:rsidRPr="00067A5E" w:rsidRDefault="00B573B7" w:rsidP="00B573B7">
                      <w:pPr>
                        <w:pStyle w:val="BodyTextIndent"/>
                        <w:ind w:left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  <w:rPr>
                          <w:sz w:val="6"/>
                          <w:szCs w:val="6"/>
                          <w:u w:val="single"/>
                        </w:rPr>
                      </w:pPr>
                    </w:p>
                    <w:p w:rsidR="00B573B7" w:rsidRDefault="00B573B7" w:rsidP="00B573B7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Describe in detail how the excretory system helps the human body maintain homeostasis (what is its main function in keeping you alive)?</w:t>
                      </w: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How does each of the following aid in the excretion of cellular waste products?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Skin – 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Lungs – 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Liver – 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Urinary System – </w:t>
                      </w: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  <w:r>
                        <w:t xml:space="preserve">           </w:t>
                      </w:r>
                    </w:p>
                    <w:p w:rsidR="00B573B7" w:rsidRDefault="00B573B7" w:rsidP="00B573B7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List the 4 metabolic wastes removed by the excretory system.</w:t>
                      </w: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</w:p>
                    <w:p w:rsidR="00B573B7" w:rsidRDefault="00B573B7" w:rsidP="00B573B7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The functional unit of the kidney is called the ________________________.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This unit is composed of several parts with specific functions.  Explain each.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>Glomerulus –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>Bowman’s capsule –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Loop of </w:t>
                      </w:r>
                      <w:proofErr w:type="spellStart"/>
                      <w:r>
                        <w:t>Henle</w:t>
                      </w:r>
                      <w:proofErr w:type="spellEnd"/>
                      <w:r>
                        <w:t xml:space="preserve"> –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</w:pPr>
                      <w:r>
                        <w:t xml:space="preserve">Collecting duct – </w:t>
                      </w:r>
                    </w:p>
                    <w:p w:rsidR="00B573B7" w:rsidRDefault="00B573B7" w:rsidP="00B573B7">
                      <w:pPr>
                        <w:pStyle w:val="BodyTextIndent"/>
                      </w:pP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  <w:r>
                        <w:t xml:space="preserve">  </w:t>
                      </w:r>
                    </w:p>
                    <w:p w:rsidR="00B573B7" w:rsidRDefault="00B573B7" w:rsidP="00B573B7">
                      <w:pPr>
                        <w:pStyle w:val="BodyTextIndent"/>
                        <w:ind w:left="0"/>
                      </w:pPr>
                      <w:r>
                        <w:t xml:space="preserve">      24. Complete the following chart on the malfunctions of the excretory system.</w:t>
                      </w:r>
                    </w:p>
                    <w:p w:rsidR="00B573B7" w:rsidRPr="00FA6A02" w:rsidRDefault="00B573B7" w:rsidP="00B573B7">
                      <w:pPr>
                        <w:pStyle w:val="BodyTextIndent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5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2931"/>
                        <w:gridCol w:w="3119"/>
                        <w:gridCol w:w="2887"/>
                      </w:tblGrid>
                      <w:tr w:rsidR="00B573B7" w:rsidTr="003C1858">
                        <w:trPr>
                          <w:trHeight w:val="395"/>
                        </w:trPr>
                        <w:tc>
                          <w:tcPr>
                            <w:tcW w:w="1615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  <w:r>
                              <w:t>Malfunction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  <w:jc w:val="center"/>
                            </w:pPr>
                            <w:r>
                              <w:t>Cause</w:t>
                            </w:r>
                          </w:p>
                        </w:tc>
                        <w:tc>
                          <w:tcPr>
                            <w:tcW w:w="2887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  <w:jc w:val="center"/>
                            </w:pPr>
                            <w:r>
                              <w:t>Treatment / Prevention</w:t>
                            </w:r>
                          </w:p>
                        </w:tc>
                      </w:tr>
                      <w:tr w:rsidR="00B573B7" w:rsidTr="003C1858">
                        <w:trPr>
                          <w:trHeight w:val="93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  <w:r>
                              <w:t>Kidney Disease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2887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</w:tr>
                      <w:tr w:rsidR="00B573B7" w:rsidTr="003C1858">
                        <w:trPr>
                          <w:trHeight w:val="93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  <w:r>
                              <w:t>Gout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2887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</w:tr>
                      <w:tr w:rsidR="00B573B7" w:rsidTr="003C1858">
                        <w:trPr>
                          <w:trHeight w:val="932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  <w:r>
                              <w:t>Urinary Tract Infection</w:t>
                            </w:r>
                          </w:p>
                        </w:tc>
                        <w:tc>
                          <w:tcPr>
                            <w:tcW w:w="2931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  <w:tc>
                          <w:tcPr>
                            <w:tcW w:w="2887" w:type="dxa"/>
                          </w:tcPr>
                          <w:p w:rsidR="00B573B7" w:rsidRDefault="00B573B7" w:rsidP="003C1858">
                            <w:pPr>
                              <w:pStyle w:val="BodyTextIndent"/>
                              <w:ind w:left="0"/>
                            </w:pPr>
                          </w:p>
                        </w:tc>
                      </w:tr>
                    </w:tbl>
                    <w:p w:rsidR="00B573B7" w:rsidRPr="00A10DB0" w:rsidRDefault="00B573B7" w:rsidP="00B573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eet</w:t>
                      </w:r>
                      <w:proofErr w:type="spellEnd"/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for the rest of the year!</w:t>
                      </w:r>
                    </w:p>
                  </w:txbxContent>
                </v:textbox>
              </v:shape>
            </w:pict>
          </mc:Fallback>
        </mc:AlternateContent>
      </w:r>
      <w:r w:rsidRPr="00B573B7">
        <w:rPr>
          <w:rFonts w:ascii="Baskerville Old Face" w:eastAsia="Times New Roman" w:hAnsi="Baskerville Old Face"/>
          <w:sz w:val="36"/>
          <w:szCs w:val="28"/>
        </w:rPr>
        <w:t>Name_____________________</w:t>
      </w:r>
      <w:r w:rsidRPr="00B573B7">
        <w:rPr>
          <w:rFonts w:ascii="Baskerville Old Face" w:eastAsia="Times New Roman" w:hAnsi="Baskerville Old Face"/>
          <w:sz w:val="36"/>
          <w:szCs w:val="28"/>
        </w:rPr>
        <w:tab/>
      </w:r>
      <w:r w:rsidRPr="00B573B7">
        <w:rPr>
          <w:rFonts w:ascii="Baskerville Old Face" w:eastAsia="Times New Roman" w:hAnsi="Baskerville Old Face"/>
          <w:sz w:val="36"/>
          <w:szCs w:val="28"/>
        </w:rPr>
        <w:tab/>
      </w:r>
      <w:r w:rsidRPr="00B573B7">
        <w:rPr>
          <w:rFonts w:ascii="Baskerville Old Face" w:eastAsia="Times New Roman" w:hAnsi="Baskerville Old Face"/>
          <w:sz w:val="36"/>
          <w:szCs w:val="28"/>
        </w:rPr>
        <w:tab/>
      </w:r>
    </w:p>
    <w:p w:rsidR="00B573B7" w:rsidRPr="00B573B7" w:rsidRDefault="00B573B7" w:rsidP="00B573B7">
      <w:pPr>
        <w:tabs>
          <w:tab w:val="center" w:pos="5400"/>
        </w:tabs>
        <w:spacing w:after="0" w:line="240" w:lineRule="auto"/>
        <w:rPr>
          <w:rFonts w:ascii="Baskerville Old Face" w:eastAsia="Times New Roman" w:hAnsi="Baskerville Old Face"/>
          <w:b/>
          <w:sz w:val="20"/>
          <w:szCs w:val="16"/>
        </w:rPr>
      </w:pPr>
      <w:r w:rsidRPr="00B573B7">
        <w:rPr>
          <w:rFonts w:ascii="Baskerville Old Face" w:eastAsia="Times New Roman" w:hAnsi="Baskerville Old Face"/>
          <w:b/>
          <w:sz w:val="36"/>
          <w:szCs w:val="28"/>
        </w:rPr>
        <w:tab/>
      </w:r>
    </w:p>
    <w:p w:rsidR="00B573B7" w:rsidRPr="00B573B7" w:rsidRDefault="00B573B7" w:rsidP="00B573B7">
      <w:pPr>
        <w:tabs>
          <w:tab w:val="center" w:pos="5400"/>
        </w:tabs>
        <w:spacing w:after="0" w:line="240" w:lineRule="auto"/>
        <w:rPr>
          <w:rFonts w:ascii="Baskerville Old Face" w:eastAsia="Times New Roman" w:hAnsi="Baskerville Old Face"/>
          <w:b/>
          <w:sz w:val="36"/>
          <w:szCs w:val="28"/>
          <w:u w:val="single"/>
        </w:rPr>
      </w:pPr>
      <w:r w:rsidRPr="00B573B7">
        <w:rPr>
          <w:rFonts w:ascii="Baskerville Old Face" w:eastAsia="Times New Roman" w:hAnsi="Baskerville Old Face"/>
          <w:b/>
          <w:sz w:val="36"/>
          <w:szCs w:val="28"/>
          <w:u w:val="single"/>
        </w:rPr>
        <w:t>Living Environment – 4th Quarter Review Packet</w:t>
      </w:r>
    </w:p>
    <w:p w:rsidR="00B573B7" w:rsidRDefault="00B573B7" w:rsidP="00B573B7">
      <w:pPr>
        <w:spacing w:after="0" w:line="240" w:lineRule="auto"/>
        <w:jc w:val="both"/>
        <w:rPr>
          <w:rFonts w:ascii="Baskerville Old Face" w:eastAsia="Times New Roman" w:hAnsi="Baskerville Old Face"/>
          <w:b/>
          <w:sz w:val="28"/>
          <w:szCs w:val="24"/>
        </w:rPr>
      </w:pPr>
    </w:p>
    <w:p w:rsidR="00B573B7" w:rsidRPr="00B573B7" w:rsidRDefault="00B573B7" w:rsidP="00B573B7">
      <w:pPr>
        <w:spacing w:after="0" w:line="240" w:lineRule="auto"/>
        <w:jc w:val="both"/>
        <w:rPr>
          <w:rFonts w:ascii="Baskerville Old Face" w:eastAsia="Times New Roman" w:hAnsi="Baskerville Old Face"/>
          <w:b/>
          <w:sz w:val="28"/>
          <w:szCs w:val="24"/>
          <w:u w:val="single"/>
        </w:rPr>
      </w:pPr>
      <w:r w:rsidRPr="00B573B7">
        <w:rPr>
          <w:rFonts w:ascii="Baskerville Old Face" w:eastAsia="Times New Roman" w:hAnsi="Baskerville Old Face"/>
          <w:b/>
          <w:sz w:val="28"/>
          <w:szCs w:val="24"/>
        </w:rPr>
        <w:t xml:space="preserve">The following review packet will summarize the topics </w:t>
      </w:r>
      <w:r>
        <w:rPr>
          <w:rFonts w:ascii="Baskerville Old Face" w:eastAsia="Times New Roman" w:hAnsi="Baskerville Old Face"/>
          <w:b/>
          <w:sz w:val="28"/>
          <w:szCs w:val="24"/>
        </w:rPr>
        <w:t>/ vocab from</w:t>
      </w:r>
      <w:r w:rsidRPr="00B573B7">
        <w:rPr>
          <w:rFonts w:ascii="Baskerville Old Face" w:eastAsia="Times New Roman" w:hAnsi="Baskerville Old Face"/>
          <w:b/>
          <w:sz w:val="28"/>
          <w:szCs w:val="24"/>
        </w:rPr>
        <w:t xml:space="preserve"> the 4th marking period. However, you should also review your old tests, quizzes, notes, </w:t>
      </w:r>
      <w:r w:rsidRPr="00B573B7">
        <w:rPr>
          <w:rFonts w:ascii="Baskerville Old Face" w:eastAsia="Times New Roman" w:hAnsi="Baskerville Old Face"/>
          <w:b/>
          <w:sz w:val="28"/>
          <w:szCs w:val="24"/>
          <w:u w:val="single"/>
        </w:rPr>
        <w:t>AND YOUR REVIEW PACKETS FROM THE 1st, 2nd, &amp; 3rd QUARTER CUMULATIVE EXAMS!</w:t>
      </w:r>
    </w:p>
    <w:p w:rsidR="00B573B7" w:rsidRDefault="00B573B7" w:rsidP="00B573B7">
      <w:pPr>
        <w:rPr>
          <w:rFonts w:ascii="Baskerville Old Face" w:hAnsi="Baskerville Old Face"/>
          <w:b/>
          <w:smallCaps/>
          <w:sz w:val="32"/>
          <w:szCs w:val="28"/>
          <w:u w:val="single"/>
        </w:rPr>
      </w:pPr>
    </w:p>
    <w:p w:rsidR="00B573B7" w:rsidRPr="001A1A86" w:rsidRDefault="00B573B7" w:rsidP="00B573B7">
      <w:pPr>
        <w:rPr>
          <w:rFonts w:ascii="Baskerville Old Face" w:hAnsi="Baskerville Old Face"/>
          <w:b/>
          <w:smallCaps/>
          <w:sz w:val="32"/>
          <w:szCs w:val="28"/>
          <w:u w:val="single"/>
        </w:rPr>
      </w:pPr>
      <w:r>
        <w:rPr>
          <w:rFonts w:ascii="Baskerville Old Face" w:hAnsi="Baskerville Old Face"/>
          <w:b/>
          <w:smallCaps/>
          <w:sz w:val="32"/>
          <w:szCs w:val="28"/>
          <w:u w:val="single"/>
        </w:rPr>
        <w:t>Biotechnology: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Gene splicing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Restriction enzymes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Gel electrophoresis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Selective breeding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Genetic engineering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Recombinant DNA</w:t>
      </w:r>
    </w:p>
    <w:p w:rsidR="00EA72DD" w:rsidRDefault="00EA72DD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Gene Therapy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Somatic Cell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Plasmid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Cloning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Paper Chromatography</w:t>
      </w:r>
    </w:p>
    <w:p w:rsidR="00B573B7" w:rsidRPr="001A1A86" w:rsidRDefault="00B573B7" w:rsidP="00B573B7">
      <w:pPr>
        <w:rPr>
          <w:rFonts w:ascii="Baskerville Old Face" w:hAnsi="Baskerville Old Face"/>
          <w:b/>
          <w:smallCaps/>
          <w:sz w:val="32"/>
          <w:szCs w:val="28"/>
          <w:u w:val="single"/>
        </w:rPr>
      </w:pPr>
      <w:r w:rsidRPr="001A1A86">
        <w:rPr>
          <w:rFonts w:ascii="Baskerville Old Face" w:hAnsi="Baskerville Old Face"/>
          <w:b/>
          <w:smallCaps/>
          <w:sz w:val="32"/>
          <w:szCs w:val="28"/>
          <w:u w:val="single"/>
        </w:rPr>
        <w:lastRenderedPageBreak/>
        <w:t>Evolution: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Natural selection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Overproduction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Limited Resources</w:t>
      </w:r>
    </w:p>
    <w:p w:rsidR="00C06116" w:rsidRDefault="00C06116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Competition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Inheritance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Survival of the Fittest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Advantageous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 xml:space="preserve">Mutation 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Variation</w:t>
      </w:r>
      <w:r>
        <w:rPr>
          <w:rFonts w:ascii="Baskerville Old Face" w:hAnsi="Baskerville Old Face"/>
          <w:sz w:val="28"/>
          <w:szCs w:val="28"/>
        </w:rPr>
        <w:t xml:space="preserve"> (define and sources)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</w:t>
      </w:r>
      <w:r w:rsidRPr="00910141">
        <w:rPr>
          <w:rFonts w:ascii="Baskerville Old Face" w:hAnsi="Baskerville Old Face"/>
          <w:sz w:val="28"/>
          <w:szCs w:val="28"/>
        </w:rPr>
        <w:t>daptation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Common ancestor/ancestry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Structural similarities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Extinction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Frequency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R</w:t>
      </w:r>
      <w:r w:rsidRPr="00910141">
        <w:rPr>
          <w:rFonts w:ascii="Baskerville Old Face" w:hAnsi="Baskerville Old Face"/>
          <w:sz w:val="28"/>
          <w:szCs w:val="28"/>
        </w:rPr>
        <w:t>esistance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Dichotomous Key</w:t>
      </w:r>
    </w:p>
    <w:p w:rsidR="00B573B7" w:rsidRPr="001A1A86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Scientific Name</w:t>
      </w:r>
    </w:p>
    <w:p w:rsidR="00B573B7" w:rsidRPr="001A1A86" w:rsidRDefault="00B573B7" w:rsidP="00B573B7">
      <w:pPr>
        <w:rPr>
          <w:rFonts w:ascii="Baskerville Old Face" w:hAnsi="Baskerville Old Face"/>
          <w:b/>
          <w:smallCaps/>
          <w:sz w:val="32"/>
          <w:szCs w:val="28"/>
          <w:u w:val="single"/>
        </w:rPr>
      </w:pPr>
      <w:r w:rsidRPr="001A1A86">
        <w:rPr>
          <w:rFonts w:ascii="Baskerville Old Face" w:hAnsi="Baskerville Old Face"/>
          <w:b/>
          <w:smallCaps/>
          <w:sz w:val="32"/>
          <w:szCs w:val="28"/>
          <w:u w:val="single"/>
        </w:rPr>
        <w:t>Ecology: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Biodiversity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Habitat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 xml:space="preserve">Niche 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Equilibrium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Carrying capacity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Limiting Factors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Competition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Autotroph(</w:t>
      </w:r>
      <w:proofErr w:type="spellStart"/>
      <w:r w:rsidRPr="00910141">
        <w:rPr>
          <w:rFonts w:ascii="Baskerville Old Face" w:hAnsi="Baskerville Old Face"/>
          <w:sz w:val="28"/>
          <w:szCs w:val="28"/>
        </w:rPr>
        <w:t>ic</w:t>
      </w:r>
      <w:proofErr w:type="spellEnd"/>
      <w:r w:rsidRPr="00910141">
        <w:rPr>
          <w:rFonts w:ascii="Baskerville Old Face" w:hAnsi="Baskerville Old Face"/>
          <w:sz w:val="28"/>
          <w:szCs w:val="28"/>
        </w:rPr>
        <w:t>)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Heterotroph(</w:t>
      </w:r>
      <w:proofErr w:type="spellStart"/>
      <w:r w:rsidRPr="00910141">
        <w:rPr>
          <w:rFonts w:ascii="Baskerville Old Face" w:hAnsi="Baskerville Old Face"/>
          <w:sz w:val="28"/>
          <w:szCs w:val="28"/>
        </w:rPr>
        <w:t>ic</w:t>
      </w:r>
      <w:proofErr w:type="spellEnd"/>
      <w:r w:rsidRPr="00910141">
        <w:rPr>
          <w:rFonts w:ascii="Baskerville Old Face" w:hAnsi="Baskerville Old Face"/>
          <w:sz w:val="28"/>
          <w:szCs w:val="28"/>
        </w:rPr>
        <w:t>)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Herbivore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Producer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lastRenderedPageBreak/>
        <w:t>Decomposer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Parasite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Predator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Prey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Ecological </w:t>
      </w:r>
      <w:r w:rsidRPr="00910141">
        <w:rPr>
          <w:rFonts w:ascii="Baskerville Old Face" w:hAnsi="Baskerville Old Face"/>
          <w:sz w:val="28"/>
          <w:szCs w:val="28"/>
        </w:rPr>
        <w:t xml:space="preserve">Succession 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Abiotic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Biotic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Carbon-Oxygen cycle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Water cycle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Nitrogen cycle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Species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Population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Community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Ecosystem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Biome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Biosphere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Food Chain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Food Web</w:t>
      </w:r>
    </w:p>
    <w:p w:rsidR="00B573B7" w:rsidRPr="001A1A86" w:rsidRDefault="00B573B7" w:rsidP="00B573B7">
      <w:pPr>
        <w:rPr>
          <w:rFonts w:ascii="Baskerville Old Face" w:hAnsi="Baskerville Old Face"/>
          <w:b/>
          <w:smallCaps/>
          <w:sz w:val="32"/>
          <w:szCs w:val="28"/>
          <w:u w:val="single"/>
        </w:rPr>
      </w:pPr>
      <w:r w:rsidRPr="001A1A86">
        <w:rPr>
          <w:rFonts w:ascii="Baskerville Old Face" w:hAnsi="Baskerville Old Face"/>
          <w:b/>
          <w:smallCaps/>
          <w:sz w:val="32"/>
          <w:szCs w:val="28"/>
          <w:u w:val="single"/>
        </w:rPr>
        <w:t>Human Impact</w:t>
      </w:r>
      <w:r>
        <w:rPr>
          <w:rFonts w:ascii="Baskerville Old Face" w:hAnsi="Baskerville Old Face"/>
          <w:b/>
          <w:smallCaps/>
          <w:sz w:val="32"/>
          <w:szCs w:val="28"/>
          <w:u w:val="single"/>
        </w:rPr>
        <w:t xml:space="preserve"> on the environment</w:t>
      </w:r>
      <w:r w:rsidRPr="001A1A86">
        <w:rPr>
          <w:rFonts w:ascii="Baskerville Old Face" w:hAnsi="Baskerville Old Face"/>
          <w:b/>
          <w:smallCaps/>
          <w:sz w:val="32"/>
          <w:szCs w:val="28"/>
          <w:u w:val="single"/>
        </w:rPr>
        <w:t>: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Human Population Growth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Fossil Fuels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Global warming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 xml:space="preserve">Greenhouse </w:t>
      </w:r>
      <w:r>
        <w:rPr>
          <w:rFonts w:ascii="Baskerville Old Face" w:hAnsi="Baskerville Old Face"/>
          <w:sz w:val="28"/>
          <w:szCs w:val="28"/>
        </w:rPr>
        <w:t>G</w:t>
      </w:r>
      <w:r w:rsidRPr="00910141">
        <w:rPr>
          <w:rFonts w:ascii="Baskerville Old Face" w:hAnsi="Baskerville Old Face"/>
          <w:sz w:val="28"/>
          <w:szCs w:val="28"/>
        </w:rPr>
        <w:t>ases</w:t>
      </w:r>
      <w:r>
        <w:rPr>
          <w:rFonts w:ascii="Baskerville Old Face" w:hAnsi="Baskerville Old Face"/>
          <w:sz w:val="28"/>
          <w:szCs w:val="28"/>
        </w:rPr>
        <w:t xml:space="preserve"> / Greenhouse Effect</w:t>
      </w:r>
    </w:p>
    <w:p w:rsidR="00C06116" w:rsidRDefault="00C06116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Smog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Direct harvesting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Native species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Invasive species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Finite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 xml:space="preserve">Decline 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lastRenderedPageBreak/>
        <w:t>Renewable</w:t>
      </w:r>
      <w:r>
        <w:rPr>
          <w:rFonts w:ascii="Baskerville Old Face" w:hAnsi="Baskerville Old Face"/>
          <w:sz w:val="28"/>
          <w:szCs w:val="28"/>
        </w:rPr>
        <w:t xml:space="preserve"> / Non-renewable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Sustainable Use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Conservation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Trade-off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Recycle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Compost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Solar Power (advantages &amp; disadvantages)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Wind Power (advantages &amp; disadvantages)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Nuclear Power (advantages &amp; disadvantages)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Deforestation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Reforestation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Logging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Erosion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Habitat destruction</w:t>
      </w:r>
    </w:p>
    <w:p w:rsidR="008D7047" w:rsidRDefault="008D704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Sewage/wa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>stewater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Thermal Pollution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Eutrophication 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Exploitation of Wildlife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Endangered species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Offshore drilling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Biocides</w:t>
      </w:r>
    </w:p>
    <w:p w:rsidR="00B573B7" w:rsidRPr="00910141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 w:rsidRPr="00910141">
        <w:rPr>
          <w:rFonts w:ascii="Baskerville Old Face" w:hAnsi="Baskerville Old Face"/>
          <w:sz w:val="28"/>
          <w:szCs w:val="28"/>
        </w:rPr>
        <w:t>Biological control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Industrial emissions 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pH 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Acid Rain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Biological Magnification</w:t>
      </w:r>
      <w:r w:rsidR="00C06116">
        <w:rPr>
          <w:rFonts w:ascii="Baskerville Old Face" w:hAnsi="Baskerville Old Face"/>
          <w:sz w:val="28"/>
          <w:szCs w:val="28"/>
        </w:rPr>
        <w:t xml:space="preserve"> (aka Bioaccumulation)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Ozone Depletion</w:t>
      </w:r>
    </w:p>
    <w:p w:rsidR="00B573B7" w:rsidRDefault="00B573B7" w:rsidP="00B573B7">
      <w:pPr>
        <w:numPr>
          <w:ilvl w:val="0"/>
          <w:numId w:val="1"/>
        </w:numPr>
        <w:spacing w:line="60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CFCs (chlorofluorocarbons) </w:t>
      </w:r>
    </w:p>
    <w:p w:rsidR="000D0031" w:rsidRDefault="000D0031"/>
    <w:sectPr w:rsidR="000D0031" w:rsidSect="00910141">
      <w:pgSz w:w="12240" w:h="15840"/>
      <w:pgMar w:top="54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436"/>
    <w:multiLevelType w:val="hybridMultilevel"/>
    <w:tmpl w:val="5A2E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D2DAD"/>
    <w:multiLevelType w:val="hybridMultilevel"/>
    <w:tmpl w:val="C96E0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7"/>
    <w:rsid w:val="000D0031"/>
    <w:rsid w:val="00130575"/>
    <w:rsid w:val="007F1376"/>
    <w:rsid w:val="008D7047"/>
    <w:rsid w:val="00B573B7"/>
    <w:rsid w:val="00C06116"/>
    <w:rsid w:val="00EA72DD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3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3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3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3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Gina Marando</cp:lastModifiedBy>
  <cp:revision>5</cp:revision>
  <cp:lastPrinted>2015-05-21T17:09:00Z</cp:lastPrinted>
  <dcterms:created xsi:type="dcterms:W3CDTF">2015-05-21T17:09:00Z</dcterms:created>
  <dcterms:modified xsi:type="dcterms:W3CDTF">2015-06-22T16:37:00Z</dcterms:modified>
</cp:coreProperties>
</file>